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75D5A6DB" w14:textId="0C781B8B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Processo Administrativo nº </w:t>
      </w:r>
      <w:r w:rsidR="00673C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8D520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04</w:t>
      </w:r>
      <w:r w:rsidR="00815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/2026</w:t>
      </w:r>
      <w:r w:rsidRPr="005333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 xml:space="preserve"> – Dispensa nº </w:t>
      </w:r>
      <w:r w:rsidR="00673C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</w:t>
      </w:r>
      <w:r w:rsidR="008D520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04</w:t>
      </w:r>
      <w:r w:rsidR="00815B0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206F12BA" w14:textId="716AED8C" w:rsid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COMUNICADO DE ABERTURA DE PROCESSO DE DISPENSA DE LICITAÇÃO</w:t>
      </w:r>
    </w:p>
    <w:p w14:paraId="4FAC52B7" w14:textId="77777777" w:rsidR="008D5202" w:rsidRPr="008D5202" w:rsidRDefault="008D5202" w:rsidP="008D520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Albertina/MG, no uso de suas atribuições legais, torna público, para fins de publicidade e transparência, que foi aberto o Processo de Dispensa de Licitação </w:t>
      </w:r>
      <w:r w:rsidRPr="008D5202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nº 004/2026</w:t>
      </w: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 fundamento no art. 75, inciso II, da Lei Federal nº 14.133/2021 e demais norm</w:t>
      </w:r>
      <w:bookmarkStart w:id="0" w:name="_GoBack"/>
      <w:bookmarkEnd w:id="0"/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aplicáveis, cujo objeto consiste na </w:t>
      </w:r>
      <w:r w:rsidRPr="008D520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contratação de profissional especializado para prestação de serviços de fotografia</w:t>
      </w: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destinados ao registro de reuniões solenes, eventos institucionais, projetos desenvolvidos pela Escola do Legislativo, bem como demais projetos, atividades e reuniões oficiais realizadas pela Câmara Municipal de Albertina/MG.</w:t>
      </w:r>
    </w:p>
    <w:p w14:paraId="20EE0442" w14:textId="77777777" w:rsidR="008D5202" w:rsidRPr="008D5202" w:rsidRDefault="008D5202" w:rsidP="008D520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serviços a serem contratados compreendem a cobertura fotográfica de eventos oficiais, sessões solenes, reuniões institucionais, ações educativas e demais atividades promovidas pelo Poder Legislativo Municipal, com fornecimento das imagens em formato digital e com qualidade técnica adequada para divulgação e arquivo institucional.</w:t>
      </w:r>
    </w:p>
    <w:p w14:paraId="66262048" w14:textId="77777777" w:rsidR="008D5202" w:rsidRPr="008D5202" w:rsidRDefault="008D5202" w:rsidP="008D520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As especificações detalhadas dos serviços e condições da contratação estarão disponíveis aos interessados, podendo ser solicitadas por meio do e-mail institucional </w:t>
      </w:r>
      <w:r w:rsidRPr="008D520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Compras@albertina.cam.mg.gov.br</w:t>
      </w: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ou retiradas presencialmente na sede da Câmara Municipal de Albertina/MG.</w:t>
      </w:r>
    </w:p>
    <w:p w14:paraId="5FB14EDC" w14:textId="77777777" w:rsidR="008D5202" w:rsidRPr="008D5202" w:rsidRDefault="008D5202" w:rsidP="008D5202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interessados poderão apresentar propostas ou orçamentos no período de </w:t>
      </w:r>
      <w:r w:rsidRPr="008D5202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20/01/2026 a 22/01/2026</w:t>
      </w: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pelo e-mail institucional acima indicado ou presencialmente na sede da Câmara Municipal, de segunda a sexta-feira, no horário das 8h às 16h.</w:t>
      </w:r>
    </w:p>
    <w:p w14:paraId="0D3A11C6" w14:textId="1AA51184" w:rsidR="007B3076" w:rsidRPr="005333CD" w:rsidRDefault="008D5202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8D5202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Após o prazo estabelecido, será dada continuidade ao processo, nos termos da legislação vigente, com posterior publicação do extrato da contratação no Diário Oficial.</w:t>
      </w:r>
    </w:p>
    <w:p w14:paraId="74AE9FE4" w14:textId="485C02EA" w:rsid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Albertina/MG, </w:t>
      </w:r>
      <w:r w:rsidR="000A20E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19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</w:t>
      </w:r>
      <w:r w:rsidR="00815B0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janeiro</w:t>
      </w:r>
      <w:r w:rsidR="00A60AC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2026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1CFB814B" w14:textId="779BDBCE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314C6B91" w14:textId="5BC76BB9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C7C6E14" w14:textId="1C97AEE3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21D0818" w14:textId="77777777" w:rsidR="000A587D" w:rsidRPr="005333C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6A38EE2E" w14:textId="77777777" w:rsidR="005333CD" w:rsidRPr="005333CD" w:rsidRDefault="00CF0AA5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5CAE1855">
          <v:rect id="_x0000_i1025" style="width:0;height:1.5pt" o:hralign="center" o:hrstd="t" o:hr="t" fillcolor="#a0a0a0" stroked="f"/>
        </w:pict>
      </w:r>
    </w:p>
    <w:p w14:paraId="25163A65" w14:textId="77777777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Willian De Cássio Colauto Gonçalves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Agente de Contratação</w:t>
      </w:r>
    </w:p>
    <w:p w14:paraId="60CB0CCE" w14:textId="77777777" w:rsidR="005333CD" w:rsidRPr="005333CD" w:rsidRDefault="00CF0AA5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DE85A1C">
          <v:rect id="_x0000_i1026" style="width:0;height:1.5pt" o:hralign="center" o:hrstd="t" o:hr="t" fillcolor="#a0a0a0" stroked="f"/>
        </w:pict>
      </w:r>
    </w:p>
    <w:p w14:paraId="68B72C0D" w14:textId="3AB95C24" w:rsidR="005333CD" w:rsidRPr="005333CD" w:rsidRDefault="00295504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Leandro Luiz</w:t>
      </w:r>
      <w:r w:rsidR="005333CD"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Presidente da Câmara Municipal de Albertina/MG</w:t>
      </w:r>
    </w:p>
    <w:p w14:paraId="4D135294" w14:textId="77777777" w:rsidR="00E77874" w:rsidRPr="00A65EC0" w:rsidRDefault="00E77874" w:rsidP="00E86414">
      <w:pPr>
        <w:jc w:val="both"/>
        <w:rPr>
          <w:rFonts w:asciiTheme="minorHAnsi" w:hAnsiTheme="minorHAnsi" w:cstheme="minorHAnsi"/>
          <w:lang w:val="pt-BR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86095" w14:textId="77777777" w:rsidR="00CF0AA5" w:rsidRDefault="00CF0AA5" w:rsidP="00F4519B">
      <w:r>
        <w:separator/>
      </w:r>
    </w:p>
  </w:endnote>
  <w:endnote w:type="continuationSeparator" w:id="0">
    <w:p w14:paraId="108BC87C" w14:textId="77777777" w:rsidR="00CF0AA5" w:rsidRDefault="00CF0AA5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92C18" w14:textId="77777777" w:rsidR="00CF0AA5" w:rsidRDefault="00CF0AA5" w:rsidP="00F4519B">
      <w:r>
        <w:separator/>
      </w:r>
    </w:p>
  </w:footnote>
  <w:footnote w:type="continuationSeparator" w:id="0">
    <w:p w14:paraId="777A2114" w14:textId="77777777" w:rsidR="00CF0AA5" w:rsidRDefault="00CF0AA5" w:rsidP="00F4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54F46"/>
    <w:multiLevelType w:val="multilevel"/>
    <w:tmpl w:val="CD3E7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FC"/>
    <w:rsid w:val="0005691E"/>
    <w:rsid w:val="0006037A"/>
    <w:rsid w:val="000A064B"/>
    <w:rsid w:val="000A20E8"/>
    <w:rsid w:val="000A587D"/>
    <w:rsid w:val="000D08FC"/>
    <w:rsid w:val="000F7D6C"/>
    <w:rsid w:val="001150F4"/>
    <w:rsid w:val="0014719D"/>
    <w:rsid w:val="00157DE6"/>
    <w:rsid w:val="001D6662"/>
    <w:rsid w:val="00204937"/>
    <w:rsid w:val="00211D9F"/>
    <w:rsid w:val="00212889"/>
    <w:rsid w:val="002774EC"/>
    <w:rsid w:val="00295504"/>
    <w:rsid w:val="00362F34"/>
    <w:rsid w:val="003807FA"/>
    <w:rsid w:val="003A487B"/>
    <w:rsid w:val="003B2A76"/>
    <w:rsid w:val="003E064F"/>
    <w:rsid w:val="003E7B4A"/>
    <w:rsid w:val="00414DFA"/>
    <w:rsid w:val="00497F97"/>
    <w:rsid w:val="004A0332"/>
    <w:rsid w:val="004E12B4"/>
    <w:rsid w:val="005004F4"/>
    <w:rsid w:val="00511D00"/>
    <w:rsid w:val="005333CD"/>
    <w:rsid w:val="005444B4"/>
    <w:rsid w:val="005A493B"/>
    <w:rsid w:val="0061465E"/>
    <w:rsid w:val="0063051B"/>
    <w:rsid w:val="00641A9D"/>
    <w:rsid w:val="0064326C"/>
    <w:rsid w:val="006672E2"/>
    <w:rsid w:val="00673C69"/>
    <w:rsid w:val="00691987"/>
    <w:rsid w:val="006B4558"/>
    <w:rsid w:val="006C3E33"/>
    <w:rsid w:val="006C4235"/>
    <w:rsid w:val="006E4CD9"/>
    <w:rsid w:val="00704EF9"/>
    <w:rsid w:val="0074279F"/>
    <w:rsid w:val="00745660"/>
    <w:rsid w:val="00766C08"/>
    <w:rsid w:val="00777A16"/>
    <w:rsid w:val="0078542F"/>
    <w:rsid w:val="00795F7A"/>
    <w:rsid w:val="00797F0D"/>
    <w:rsid w:val="007B3076"/>
    <w:rsid w:val="007D73E7"/>
    <w:rsid w:val="007E5E89"/>
    <w:rsid w:val="008013EE"/>
    <w:rsid w:val="008057E9"/>
    <w:rsid w:val="008146A7"/>
    <w:rsid w:val="00815B00"/>
    <w:rsid w:val="0081732C"/>
    <w:rsid w:val="00837CFC"/>
    <w:rsid w:val="00841527"/>
    <w:rsid w:val="00855888"/>
    <w:rsid w:val="008A39BC"/>
    <w:rsid w:val="008D2497"/>
    <w:rsid w:val="008D5202"/>
    <w:rsid w:val="008D7F07"/>
    <w:rsid w:val="0090109B"/>
    <w:rsid w:val="0092516E"/>
    <w:rsid w:val="009539BB"/>
    <w:rsid w:val="00960D70"/>
    <w:rsid w:val="0097622E"/>
    <w:rsid w:val="009A1019"/>
    <w:rsid w:val="009B2154"/>
    <w:rsid w:val="009D65E6"/>
    <w:rsid w:val="009D7197"/>
    <w:rsid w:val="009E277F"/>
    <w:rsid w:val="00A032E9"/>
    <w:rsid w:val="00A07F6E"/>
    <w:rsid w:val="00A27071"/>
    <w:rsid w:val="00A50E32"/>
    <w:rsid w:val="00A60ACF"/>
    <w:rsid w:val="00A65EC0"/>
    <w:rsid w:val="00A660DF"/>
    <w:rsid w:val="00A90B9E"/>
    <w:rsid w:val="00AB78FC"/>
    <w:rsid w:val="00AC7485"/>
    <w:rsid w:val="00AD0697"/>
    <w:rsid w:val="00AD5454"/>
    <w:rsid w:val="00AE73D3"/>
    <w:rsid w:val="00B03749"/>
    <w:rsid w:val="00B15FE0"/>
    <w:rsid w:val="00B43103"/>
    <w:rsid w:val="00B438FE"/>
    <w:rsid w:val="00B451C5"/>
    <w:rsid w:val="00B57ABC"/>
    <w:rsid w:val="00BA7E12"/>
    <w:rsid w:val="00BE7381"/>
    <w:rsid w:val="00C11D08"/>
    <w:rsid w:val="00C4594D"/>
    <w:rsid w:val="00C67E15"/>
    <w:rsid w:val="00C864E4"/>
    <w:rsid w:val="00C91B7A"/>
    <w:rsid w:val="00CA3DDF"/>
    <w:rsid w:val="00CB6792"/>
    <w:rsid w:val="00CE0B4C"/>
    <w:rsid w:val="00CF0AA5"/>
    <w:rsid w:val="00CF4999"/>
    <w:rsid w:val="00D20FEF"/>
    <w:rsid w:val="00D35AB2"/>
    <w:rsid w:val="00DA2325"/>
    <w:rsid w:val="00DA5B45"/>
    <w:rsid w:val="00DD739B"/>
    <w:rsid w:val="00DE3CFA"/>
    <w:rsid w:val="00E003D3"/>
    <w:rsid w:val="00E13DD2"/>
    <w:rsid w:val="00E3459B"/>
    <w:rsid w:val="00E66B39"/>
    <w:rsid w:val="00E66F48"/>
    <w:rsid w:val="00E77874"/>
    <w:rsid w:val="00E81A5B"/>
    <w:rsid w:val="00E86414"/>
    <w:rsid w:val="00E8720A"/>
    <w:rsid w:val="00E95C17"/>
    <w:rsid w:val="00EB1FD0"/>
    <w:rsid w:val="00F1598D"/>
    <w:rsid w:val="00F22746"/>
    <w:rsid w:val="00F4519B"/>
    <w:rsid w:val="00F6553D"/>
    <w:rsid w:val="00FC0F93"/>
    <w:rsid w:val="00FC5EDA"/>
    <w:rsid w:val="00FC7DE0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774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5004F4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  <w:style w:type="character" w:customStyle="1" w:styleId="whitespace-normal">
    <w:name w:val="whitespace-normal"/>
    <w:basedOn w:val="Fontepargpadro"/>
    <w:rsid w:val="00A65EC0"/>
  </w:style>
  <w:style w:type="character" w:customStyle="1" w:styleId="UnresolvedMention">
    <w:name w:val="Unresolved Mention"/>
    <w:basedOn w:val="Fontepargpadro"/>
    <w:uiPriority w:val="99"/>
    <w:semiHidden/>
    <w:unhideWhenUsed/>
    <w:rsid w:val="006672E2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rsid w:val="005004F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ext-token-text-primary">
    <w:name w:val="text-token-text-primary"/>
    <w:basedOn w:val="Fontepargpadro"/>
    <w:rsid w:val="002774EC"/>
  </w:style>
  <w:style w:type="character" w:customStyle="1" w:styleId="Ttulo1Char">
    <w:name w:val="Título 1 Char"/>
    <w:basedOn w:val="Fontepargpadro"/>
    <w:link w:val="Ttulo1"/>
    <w:uiPriority w:val="9"/>
    <w:rsid w:val="002774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PT"/>
    </w:rPr>
  </w:style>
  <w:style w:type="table" w:styleId="Tabelacomgrade">
    <w:name w:val="Table Grid"/>
    <w:basedOn w:val="Tabelanormal"/>
    <w:uiPriority w:val="59"/>
    <w:rsid w:val="002774EC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2">
    <w:name w:val="Plain Table 2"/>
    <w:basedOn w:val="Tabelanormal"/>
    <w:uiPriority w:val="42"/>
    <w:rsid w:val="00C864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864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300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Transmissão</cp:lastModifiedBy>
  <cp:revision>125</cp:revision>
  <cp:lastPrinted>2025-01-24T12:43:00Z</cp:lastPrinted>
  <dcterms:created xsi:type="dcterms:W3CDTF">2024-04-12T14:09:00Z</dcterms:created>
  <dcterms:modified xsi:type="dcterms:W3CDTF">2026-01-19T16:40:00Z</dcterms:modified>
</cp:coreProperties>
</file>